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8B" w:rsidRDefault="00E16A8B" w:rsidP="00E16A8B">
      <w:pPr>
        <w:widowControl/>
        <w:tabs>
          <w:tab w:val="left" w:pos="3873"/>
          <w:tab w:val="left" w:pos="10153"/>
          <w:tab w:val="left" w:pos="11973"/>
        </w:tabs>
        <w:spacing w:line="560" w:lineRule="exact"/>
        <w:jc w:val="left"/>
        <w:rPr>
          <w:rFonts w:eastAsia="黑体" w:hint="eastAsia"/>
          <w:kern w:val="0"/>
          <w:sz w:val="32"/>
          <w:szCs w:val="24"/>
        </w:rPr>
      </w:pPr>
      <w:r>
        <w:rPr>
          <w:rFonts w:eastAsia="黑体"/>
          <w:kern w:val="0"/>
          <w:sz w:val="32"/>
          <w:szCs w:val="24"/>
        </w:rPr>
        <w:t>附件</w:t>
      </w:r>
      <w:r>
        <w:rPr>
          <w:rFonts w:eastAsia="黑体" w:hint="eastAsia"/>
          <w:kern w:val="0"/>
          <w:sz w:val="32"/>
          <w:szCs w:val="24"/>
        </w:rPr>
        <w:t>2</w:t>
      </w:r>
    </w:p>
    <w:p w:rsidR="00E16A8B" w:rsidRDefault="00E16A8B" w:rsidP="00E16A8B">
      <w:pPr>
        <w:spacing w:line="560" w:lineRule="exact"/>
        <w:jc w:val="center"/>
        <w:rPr>
          <w:rFonts w:eastAsia="方正小标宋简体"/>
          <w:sz w:val="36"/>
          <w:szCs w:val="36"/>
        </w:rPr>
      </w:pPr>
      <w:r w:rsidRPr="00533593">
        <w:rPr>
          <w:rFonts w:eastAsia="方正小标宋简体" w:hint="eastAsia"/>
          <w:sz w:val="36"/>
          <w:szCs w:val="36"/>
        </w:rPr>
        <w:t>日程安排</w:t>
      </w:r>
    </w:p>
    <w:p w:rsidR="00E16A8B" w:rsidRPr="00533593" w:rsidRDefault="00E16A8B" w:rsidP="00E16A8B">
      <w:pPr>
        <w:spacing w:line="560" w:lineRule="exact"/>
        <w:jc w:val="center"/>
        <w:rPr>
          <w:rFonts w:eastAsia="方正小标宋简体" w:hint="eastAsia"/>
          <w:sz w:val="28"/>
          <w:szCs w:val="28"/>
        </w:rPr>
      </w:pPr>
    </w:p>
    <w:tbl>
      <w:tblPr>
        <w:tblW w:w="8986" w:type="dxa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1699"/>
        <w:gridCol w:w="6521"/>
      </w:tblGrid>
      <w:tr w:rsidR="00E16A8B" w:rsidRPr="00E028C5" w:rsidTr="00234CFD">
        <w:trPr>
          <w:trHeight w:val="333"/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8B" w:rsidRPr="000F5BD3" w:rsidRDefault="00E16A8B" w:rsidP="00234CFD">
            <w:pPr>
              <w:spacing w:line="480" w:lineRule="auto"/>
              <w:jc w:val="center"/>
              <w:rPr>
                <w:rFonts w:ascii="黑体" w:eastAsia="黑体" w:hAnsi="黑体"/>
                <w:b/>
                <w:bCs/>
                <w:color w:val="000000"/>
              </w:rPr>
            </w:pPr>
            <w:r w:rsidRPr="000F5BD3">
              <w:rPr>
                <w:rFonts w:ascii="黑体" w:eastAsia="黑体" w:hAnsi="黑体" w:cs="微软雅黑" w:hint="eastAsia"/>
                <w:b/>
                <w:bCs/>
                <w:color w:val="000000"/>
              </w:rPr>
              <w:t>时</w:t>
            </w:r>
            <w:r w:rsidRPr="000F5BD3">
              <w:rPr>
                <w:rFonts w:ascii="黑体" w:eastAsia="黑体" w:hAnsi="黑体" w:cs="Adobe 繁黑體 Std B" w:hint="eastAsia"/>
                <w:b/>
                <w:bCs/>
                <w:color w:val="000000"/>
              </w:rPr>
              <w:t>间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8B" w:rsidRPr="000F5BD3" w:rsidRDefault="00E16A8B" w:rsidP="00234CFD">
            <w:pPr>
              <w:spacing w:line="480" w:lineRule="auto"/>
              <w:jc w:val="center"/>
              <w:rPr>
                <w:rFonts w:ascii="黑体" w:eastAsia="黑体" w:hAnsi="黑体"/>
                <w:b/>
                <w:bCs/>
                <w:color w:val="000000"/>
              </w:rPr>
            </w:pPr>
            <w:r w:rsidRPr="000F5BD3">
              <w:rPr>
                <w:rFonts w:ascii="黑体" w:eastAsia="黑体" w:hAnsi="黑体" w:cs="微软雅黑" w:hint="eastAsia"/>
                <w:b/>
                <w:bCs/>
                <w:color w:val="000000"/>
              </w:rPr>
              <w:t>内</w:t>
            </w:r>
            <w:r w:rsidRPr="000F5BD3">
              <w:rPr>
                <w:rFonts w:ascii="黑体" w:eastAsia="黑体" w:hAnsi="黑体" w:hint="eastAsia"/>
                <w:b/>
                <w:bCs/>
                <w:color w:val="000000"/>
              </w:rPr>
              <w:t xml:space="preserve">  容</w:t>
            </w:r>
          </w:p>
        </w:tc>
      </w:tr>
      <w:tr w:rsidR="00E16A8B" w:rsidRPr="00E028C5" w:rsidTr="00234CFD">
        <w:trPr>
          <w:trHeight w:val="267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8B" w:rsidRPr="000F5BD3" w:rsidRDefault="00E16A8B" w:rsidP="00234CFD">
            <w:pPr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F5BD3">
              <w:rPr>
                <w:rFonts w:eastAsia="仿宋_GB2312"/>
                <w:szCs w:val="21"/>
              </w:rPr>
              <w:t>9</w:t>
            </w:r>
            <w:r w:rsidRPr="000F5BD3">
              <w:rPr>
                <w:rFonts w:ascii="仿宋_GB2312" w:eastAsia="仿宋_GB2312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8B" w:rsidRPr="000F5BD3" w:rsidRDefault="00E16A8B" w:rsidP="00234CFD">
            <w:pPr>
              <w:spacing w:line="480" w:lineRule="auto"/>
              <w:jc w:val="center"/>
              <w:rPr>
                <w:rFonts w:eastAsia="仿宋_GB2312"/>
                <w:color w:val="000000"/>
              </w:rPr>
            </w:pPr>
            <w:r w:rsidRPr="000F5BD3">
              <w:rPr>
                <w:rFonts w:eastAsia="仿宋_GB2312"/>
                <w:sz w:val="24"/>
                <w:szCs w:val="21"/>
              </w:rPr>
              <w:t>10:00-16:00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8B" w:rsidRPr="005258F3" w:rsidRDefault="00E16A8B" w:rsidP="00234CFD">
            <w:pPr>
              <w:spacing w:line="480" w:lineRule="auto"/>
              <w:jc w:val="center"/>
              <w:rPr>
                <w:rFonts w:ascii="仿宋_GB2312" w:eastAsia="仿宋_GB2312" w:hAnsi="宋体"/>
                <w:color w:val="000000"/>
              </w:rPr>
            </w:pPr>
            <w:r w:rsidRPr="005258F3">
              <w:rPr>
                <w:rFonts w:ascii="仿宋_GB2312" w:eastAsia="仿宋_GB2312" w:hAnsi="宋体" w:hint="eastAsia"/>
                <w:color w:val="000000"/>
              </w:rPr>
              <w:t>报到、领取</w:t>
            </w:r>
            <w:r>
              <w:rPr>
                <w:rFonts w:ascii="仿宋_GB2312" w:eastAsia="仿宋_GB2312" w:hAnsi="宋体" w:hint="eastAsia"/>
                <w:color w:val="000000"/>
              </w:rPr>
              <w:t>培训</w:t>
            </w:r>
            <w:r w:rsidRPr="005258F3">
              <w:rPr>
                <w:rFonts w:ascii="仿宋_GB2312" w:eastAsia="仿宋_GB2312" w:hAnsi="宋体" w:hint="eastAsia"/>
                <w:color w:val="000000"/>
              </w:rPr>
              <w:t>材料</w:t>
            </w:r>
          </w:p>
        </w:tc>
      </w:tr>
      <w:tr w:rsidR="00E16A8B" w:rsidRPr="00E028C5" w:rsidTr="00234CFD">
        <w:trPr>
          <w:trHeight w:val="229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8B" w:rsidRPr="000F5BD3" w:rsidRDefault="00E16A8B" w:rsidP="00234CFD">
            <w:pPr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  <w:lang w:eastAsia="en-US"/>
              </w:rPr>
            </w:pPr>
            <w:r w:rsidRPr="000F5BD3">
              <w:rPr>
                <w:rFonts w:eastAsia="仿宋_GB2312" w:hint="eastAsia"/>
                <w:szCs w:val="21"/>
              </w:rPr>
              <w:t>12</w:t>
            </w:r>
            <w:r w:rsidRPr="000F5BD3">
              <w:rPr>
                <w:rFonts w:ascii="仿宋_GB2312" w:eastAsia="仿宋_GB2312" w:hAnsi="宋体" w:hint="eastAsia"/>
                <w:color w:val="000000"/>
                <w:szCs w:val="21"/>
              </w:rPr>
              <w:t>月</w:t>
            </w:r>
            <w:r w:rsidRPr="000F5BD3">
              <w:rPr>
                <w:rFonts w:eastAsia="仿宋_GB2312"/>
                <w:szCs w:val="21"/>
              </w:rPr>
              <w:t>10</w:t>
            </w:r>
            <w:r w:rsidRPr="000F5BD3">
              <w:rPr>
                <w:rFonts w:ascii="仿宋_GB2312" w:eastAsia="仿宋_GB2312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8B" w:rsidRPr="000F5BD3" w:rsidRDefault="00E16A8B" w:rsidP="00234CFD">
            <w:pPr>
              <w:spacing w:line="480" w:lineRule="auto"/>
              <w:jc w:val="center"/>
              <w:rPr>
                <w:rFonts w:eastAsia="仿宋_GB2312"/>
                <w:color w:val="000000"/>
              </w:rPr>
            </w:pPr>
            <w:r w:rsidRPr="000F5BD3">
              <w:rPr>
                <w:rFonts w:eastAsia="仿宋_GB2312"/>
                <w:sz w:val="24"/>
                <w:szCs w:val="21"/>
              </w:rPr>
              <w:t>8:50-12:00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8B" w:rsidRPr="005258F3" w:rsidRDefault="00E16A8B" w:rsidP="00234CFD">
            <w:pPr>
              <w:spacing w:line="480" w:lineRule="auto"/>
              <w:jc w:val="center"/>
              <w:rPr>
                <w:rFonts w:ascii="仿宋_GB2312" w:eastAsia="仿宋_GB2312" w:hAnsi="宋体"/>
                <w:color w:val="000000"/>
              </w:rPr>
            </w:pPr>
            <w:r w:rsidRPr="005258F3">
              <w:rPr>
                <w:rFonts w:ascii="仿宋_GB2312" w:eastAsia="仿宋_GB2312" w:hAnsi="宋体" w:hint="eastAsia"/>
                <w:color w:val="000000"/>
              </w:rPr>
              <w:t>开班仪式</w:t>
            </w:r>
          </w:p>
        </w:tc>
      </w:tr>
      <w:tr w:rsidR="00E16A8B" w:rsidRPr="00E028C5" w:rsidTr="00234CFD">
        <w:trPr>
          <w:trHeight w:val="821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8B" w:rsidRPr="000F5BD3" w:rsidRDefault="00E16A8B" w:rsidP="00234CFD">
            <w:pPr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8B" w:rsidRPr="000F5BD3" w:rsidRDefault="00E16A8B" w:rsidP="00234CFD">
            <w:pPr>
              <w:spacing w:line="480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8B" w:rsidRPr="005258F3" w:rsidRDefault="00E16A8B" w:rsidP="00234CFD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</w:rPr>
              <w:t>专家报告：应用型大学办学理念与发展路径</w:t>
            </w:r>
          </w:p>
          <w:p w:rsidR="00E16A8B" w:rsidRPr="00E028C5" w:rsidRDefault="00E16A8B" w:rsidP="00234CFD">
            <w:pPr>
              <w:jc w:val="center"/>
              <w:rPr>
                <w:rFonts w:ascii="仿宋_GB2312" w:eastAsia="仿宋_GB2312" w:hAnsi="宋体"/>
                <w:color w:val="FF0000"/>
              </w:rPr>
            </w:pPr>
            <w:r w:rsidRPr="005258F3">
              <w:rPr>
                <w:rFonts w:ascii="仿宋_GB2312" w:eastAsia="仿宋_GB2312" w:hAnsi="宋体" w:hint="eastAsia"/>
                <w:color w:val="000000"/>
              </w:rPr>
              <w:t>应用技术大学（学院）联盟理事长</w:t>
            </w:r>
            <w:r>
              <w:rPr>
                <w:rFonts w:ascii="仿宋_GB2312" w:eastAsia="仿宋_GB2312" w:hAnsi="宋体" w:hint="eastAsia"/>
                <w:color w:val="000000"/>
              </w:rPr>
              <w:t xml:space="preserve"> </w:t>
            </w:r>
            <w:r w:rsidRPr="005258F3">
              <w:rPr>
                <w:rFonts w:ascii="仿宋_GB2312" w:eastAsia="仿宋_GB2312" w:hAnsi="宋体" w:hint="eastAsia"/>
                <w:color w:val="000000"/>
              </w:rPr>
              <w:t>孟庆国</w:t>
            </w:r>
          </w:p>
        </w:tc>
      </w:tr>
      <w:tr w:rsidR="00E16A8B" w:rsidRPr="00E028C5" w:rsidTr="00234CFD">
        <w:trPr>
          <w:trHeight w:val="985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8B" w:rsidRPr="000F5BD3" w:rsidRDefault="00E16A8B" w:rsidP="00234CFD">
            <w:pPr>
              <w:spacing w:line="480" w:lineRule="auto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8B" w:rsidRPr="000F5BD3" w:rsidRDefault="00E16A8B" w:rsidP="00234CFD">
            <w:pPr>
              <w:spacing w:line="480" w:lineRule="auto"/>
              <w:jc w:val="center"/>
              <w:rPr>
                <w:rFonts w:eastAsia="仿宋_GB2312"/>
                <w:color w:val="000000"/>
                <w:lang w:eastAsia="en-US"/>
              </w:rPr>
            </w:pPr>
            <w:r w:rsidRPr="000F5BD3">
              <w:rPr>
                <w:rFonts w:eastAsia="仿宋_GB2312"/>
                <w:sz w:val="24"/>
                <w:szCs w:val="21"/>
              </w:rPr>
              <w:t>13:30-16:30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B" w:rsidRPr="005258F3" w:rsidRDefault="00E16A8B" w:rsidP="00234CFD">
            <w:pPr>
              <w:spacing w:line="480" w:lineRule="auto"/>
              <w:jc w:val="center"/>
              <w:rPr>
                <w:rFonts w:ascii="仿宋_GB2312" w:eastAsia="仿宋_GB2312" w:hAnsi="宋体"/>
                <w:b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</w:rPr>
              <w:t>专家报告：转型发展视阈下应用本科专业集群建设</w:t>
            </w:r>
          </w:p>
          <w:p w:rsidR="00E16A8B" w:rsidRPr="005258F3" w:rsidRDefault="00E16A8B" w:rsidP="00234CF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D536B8">
              <w:rPr>
                <w:rFonts w:ascii="仿宋_GB2312" w:eastAsia="仿宋_GB2312" w:hint="eastAsia"/>
                <w:color w:val="000000"/>
              </w:rPr>
              <w:t>中国高等教育学会院校研究分会应用型院校研究中心主任、常熟理工学院人文学院院长</w:t>
            </w:r>
            <w:r w:rsidRPr="005258F3">
              <w:rPr>
                <w:rFonts w:ascii="仿宋_GB2312" w:eastAsia="仿宋_GB2312" w:hint="eastAsia"/>
                <w:color w:val="000000"/>
              </w:rPr>
              <w:t> </w:t>
            </w:r>
            <w:r w:rsidRPr="005258F3">
              <w:rPr>
                <w:rFonts w:ascii="仿宋_GB2312" w:eastAsia="仿宋_GB2312" w:hint="eastAsia"/>
                <w:color w:val="000000"/>
              </w:rPr>
              <w:t>顾永安</w:t>
            </w:r>
          </w:p>
        </w:tc>
      </w:tr>
      <w:tr w:rsidR="00E16A8B" w:rsidRPr="00E028C5" w:rsidTr="00234CFD">
        <w:trPr>
          <w:trHeight w:val="848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8B" w:rsidRPr="000F5BD3" w:rsidRDefault="00E16A8B" w:rsidP="00234CFD">
            <w:pPr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8B" w:rsidRPr="000F5BD3" w:rsidRDefault="00E16A8B" w:rsidP="00234CFD">
            <w:pPr>
              <w:spacing w:line="480" w:lineRule="auto"/>
              <w:jc w:val="center"/>
              <w:rPr>
                <w:rFonts w:eastAsia="仿宋_GB2312"/>
                <w:color w:val="000000"/>
                <w:lang w:eastAsia="en-US"/>
              </w:rPr>
            </w:pPr>
            <w:r w:rsidRPr="000F5BD3">
              <w:rPr>
                <w:rFonts w:eastAsia="仿宋_GB2312"/>
                <w:sz w:val="24"/>
                <w:szCs w:val="21"/>
              </w:rPr>
              <w:t>17:00-18:30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6A8B" w:rsidRPr="00737C90" w:rsidRDefault="00E16A8B" w:rsidP="00234CFD">
            <w:pPr>
              <w:spacing w:line="480" w:lineRule="auto"/>
              <w:jc w:val="center"/>
              <w:rPr>
                <w:rFonts w:ascii="仿宋_GB2312" w:eastAsia="仿宋_GB2312" w:hAnsi="宋体"/>
                <w:b/>
                <w:color w:val="000000"/>
              </w:rPr>
            </w:pPr>
            <w:r w:rsidRPr="00737C90">
              <w:rPr>
                <w:rFonts w:ascii="仿宋_GB2312" w:eastAsia="仿宋_GB2312" w:hAnsi="宋体" w:hint="eastAsia"/>
                <w:b/>
                <w:color w:val="000000"/>
              </w:rPr>
              <w:t>专题研讨：本校专业集群如何对接区域经济？</w:t>
            </w:r>
          </w:p>
        </w:tc>
      </w:tr>
      <w:tr w:rsidR="00E16A8B" w:rsidRPr="00E028C5" w:rsidTr="00234CFD">
        <w:trPr>
          <w:trHeight w:val="848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8B" w:rsidRPr="000F5BD3" w:rsidRDefault="00E16A8B" w:rsidP="00234CFD">
            <w:pPr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  <w:lang w:eastAsia="en-US"/>
              </w:rPr>
            </w:pPr>
            <w:r w:rsidRPr="000F5BD3">
              <w:rPr>
                <w:rFonts w:eastAsia="仿宋_GB2312" w:hint="eastAsia"/>
                <w:szCs w:val="21"/>
              </w:rPr>
              <w:t>12</w:t>
            </w:r>
            <w:r w:rsidRPr="000F5BD3">
              <w:rPr>
                <w:rFonts w:ascii="仿宋_GB2312" w:eastAsia="仿宋_GB2312" w:hAnsi="宋体" w:hint="eastAsia"/>
                <w:color w:val="000000"/>
                <w:szCs w:val="21"/>
              </w:rPr>
              <w:t>月</w:t>
            </w:r>
            <w:r w:rsidRPr="000F5BD3">
              <w:rPr>
                <w:rFonts w:eastAsia="仿宋_GB2312" w:hint="eastAsia"/>
                <w:szCs w:val="21"/>
              </w:rPr>
              <w:t>1</w:t>
            </w:r>
            <w:r w:rsidRPr="000F5BD3">
              <w:rPr>
                <w:rFonts w:eastAsia="仿宋_GB2312"/>
                <w:szCs w:val="21"/>
              </w:rPr>
              <w:t>1</w:t>
            </w:r>
            <w:r w:rsidRPr="000F5BD3">
              <w:rPr>
                <w:rFonts w:ascii="仿宋_GB2312" w:eastAsia="仿宋_GB2312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8B" w:rsidRPr="000F5BD3" w:rsidRDefault="00E16A8B" w:rsidP="00234CFD">
            <w:pPr>
              <w:spacing w:line="480" w:lineRule="auto"/>
              <w:jc w:val="center"/>
              <w:rPr>
                <w:rFonts w:eastAsia="仿宋_GB2312"/>
                <w:color w:val="000000"/>
                <w:lang w:eastAsia="en-US"/>
              </w:rPr>
            </w:pPr>
            <w:r w:rsidRPr="000F5BD3">
              <w:rPr>
                <w:rFonts w:eastAsia="仿宋_GB2312"/>
                <w:sz w:val="24"/>
                <w:szCs w:val="21"/>
              </w:rPr>
              <w:t>9:00-12:00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6A8B" w:rsidRPr="00D6111D" w:rsidRDefault="00E16A8B" w:rsidP="00234CFD">
            <w:pPr>
              <w:spacing w:line="480" w:lineRule="auto"/>
              <w:jc w:val="center"/>
              <w:rPr>
                <w:rFonts w:ascii="仿宋_GB2312" w:eastAsia="仿宋_GB2312" w:hAnsi="宋体"/>
                <w:b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</w:rPr>
              <w:t>专家报告：地方高校组织转型与专业集群建设</w:t>
            </w:r>
          </w:p>
          <w:p w:rsidR="00E16A8B" w:rsidRPr="005258F3" w:rsidRDefault="00E16A8B" w:rsidP="00234CFD">
            <w:pPr>
              <w:spacing w:line="480" w:lineRule="auto"/>
              <w:jc w:val="center"/>
              <w:rPr>
                <w:rFonts w:ascii="仿宋_GB2312" w:eastAsia="仿宋_GB2312" w:hAnsi="宋体"/>
                <w:bCs/>
                <w:color w:val="FF0000"/>
              </w:rPr>
            </w:pPr>
            <w:r>
              <w:rPr>
                <w:rFonts w:ascii="仿宋_GB2312" w:eastAsia="仿宋_GB2312" w:hint="eastAsia"/>
                <w:color w:val="000000"/>
              </w:rPr>
              <w:t>北京大学教育学院教授、博导</w:t>
            </w:r>
            <w:r w:rsidRPr="00D6111D">
              <w:rPr>
                <w:rFonts w:ascii="仿宋_GB2312" w:eastAsia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郭建如</w:t>
            </w:r>
          </w:p>
        </w:tc>
      </w:tr>
      <w:tr w:rsidR="00E16A8B" w:rsidRPr="00E028C5" w:rsidTr="00234CFD">
        <w:trPr>
          <w:trHeight w:val="846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8B" w:rsidRPr="000F5BD3" w:rsidRDefault="00E16A8B" w:rsidP="00234CFD">
            <w:pPr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8B" w:rsidRPr="000F5BD3" w:rsidRDefault="00E16A8B" w:rsidP="00234CFD">
            <w:pPr>
              <w:spacing w:line="480" w:lineRule="auto"/>
              <w:jc w:val="center"/>
              <w:rPr>
                <w:rFonts w:eastAsia="仿宋_GB2312"/>
                <w:color w:val="000000"/>
                <w:lang w:eastAsia="en-US"/>
              </w:rPr>
            </w:pPr>
            <w:r w:rsidRPr="000F5BD3">
              <w:rPr>
                <w:rFonts w:eastAsia="仿宋_GB2312"/>
                <w:sz w:val="24"/>
                <w:szCs w:val="21"/>
              </w:rPr>
              <w:t>13:30-16:30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6A8B" w:rsidRPr="005258F3" w:rsidRDefault="00E16A8B" w:rsidP="00234CFD">
            <w:pPr>
              <w:spacing w:line="480" w:lineRule="auto"/>
              <w:jc w:val="center"/>
              <w:rPr>
                <w:rFonts w:ascii="仿宋_GB2312" w:eastAsia="仿宋_GB2312" w:hAnsi="宋体"/>
                <w:b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</w:rPr>
              <w:t>专家报告：</w:t>
            </w:r>
            <w:r w:rsidRPr="005258F3">
              <w:rPr>
                <w:rFonts w:ascii="仿宋_GB2312" w:eastAsia="仿宋_GB2312" w:hAnsi="宋体" w:hint="eastAsia"/>
                <w:b/>
                <w:color w:val="000000"/>
              </w:rPr>
              <w:t>产教融合驱动下的专业集群构建模式探索</w:t>
            </w:r>
          </w:p>
          <w:p w:rsidR="00E16A8B" w:rsidRPr="00455CF0" w:rsidRDefault="00E16A8B" w:rsidP="00234CFD">
            <w:pPr>
              <w:spacing w:line="480" w:lineRule="auto"/>
              <w:jc w:val="center"/>
              <w:rPr>
                <w:rFonts w:ascii="仿宋_GB2312" w:eastAsia="仿宋_GB2312" w:hint="eastAsia"/>
                <w:color w:val="000000"/>
              </w:rPr>
            </w:pPr>
            <w:r w:rsidRPr="005258F3">
              <w:rPr>
                <w:rFonts w:ascii="仿宋_GB2312" w:eastAsia="仿宋_GB2312" w:hint="eastAsia"/>
                <w:color w:val="000000"/>
              </w:rPr>
              <w:t>河北民族师范学院</w:t>
            </w:r>
            <w:r w:rsidRPr="005258F3">
              <w:rPr>
                <w:rFonts w:ascii="仿宋_GB2312" w:eastAsia="仿宋_GB2312"/>
                <w:color w:val="000000"/>
              </w:rPr>
              <w:t>教务处处长</w:t>
            </w:r>
            <w:r w:rsidRPr="005258F3"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5258F3">
              <w:rPr>
                <w:rFonts w:ascii="仿宋_GB2312" w:eastAsia="仿宋_GB2312"/>
                <w:color w:val="000000"/>
              </w:rPr>
              <w:t>李克军</w:t>
            </w:r>
          </w:p>
        </w:tc>
      </w:tr>
      <w:tr w:rsidR="00E16A8B" w:rsidRPr="00E028C5" w:rsidTr="00234CFD">
        <w:trPr>
          <w:trHeight w:val="421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8B" w:rsidRPr="000F5BD3" w:rsidRDefault="00E16A8B" w:rsidP="00234CFD">
            <w:pPr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8B" w:rsidRPr="000F5BD3" w:rsidRDefault="00E16A8B" w:rsidP="00234CFD">
            <w:pPr>
              <w:spacing w:line="480" w:lineRule="auto"/>
              <w:jc w:val="center"/>
              <w:rPr>
                <w:rFonts w:eastAsia="仿宋_GB2312"/>
                <w:color w:val="000000"/>
                <w:lang w:eastAsia="en-US"/>
              </w:rPr>
            </w:pPr>
            <w:r w:rsidRPr="000F5BD3">
              <w:rPr>
                <w:rFonts w:eastAsia="仿宋_GB2312"/>
                <w:sz w:val="24"/>
                <w:szCs w:val="21"/>
              </w:rPr>
              <w:t>17:00-18:30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B" w:rsidRPr="00737C90" w:rsidRDefault="00E16A8B" w:rsidP="00234CFD">
            <w:pPr>
              <w:spacing w:line="480" w:lineRule="auto"/>
              <w:jc w:val="center"/>
              <w:rPr>
                <w:rFonts w:ascii="仿宋_GB2312" w:eastAsia="仿宋_GB2312" w:hAnsi="宋体"/>
                <w:b/>
                <w:color w:val="000000"/>
              </w:rPr>
            </w:pPr>
            <w:r w:rsidRPr="00737C90">
              <w:rPr>
                <w:rFonts w:ascii="仿宋_GB2312" w:eastAsia="仿宋_GB2312" w:hAnsi="宋体" w:hint="eastAsia"/>
                <w:b/>
                <w:color w:val="000000"/>
              </w:rPr>
              <w:t>专题研讨：如何根据区域产业人才培养需求规划专业集群建设模式？</w:t>
            </w:r>
          </w:p>
        </w:tc>
      </w:tr>
      <w:tr w:rsidR="00E16A8B" w:rsidRPr="00E028C5" w:rsidTr="00234CFD">
        <w:trPr>
          <w:trHeight w:val="421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A8B" w:rsidRPr="000F5BD3" w:rsidRDefault="00E16A8B" w:rsidP="00234CFD">
            <w:pPr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  <w:lang w:eastAsia="en-US"/>
              </w:rPr>
            </w:pPr>
            <w:r w:rsidRPr="000F5BD3">
              <w:rPr>
                <w:rFonts w:eastAsia="仿宋_GB2312" w:hint="eastAsia"/>
                <w:szCs w:val="21"/>
              </w:rPr>
              <w:t>12</w:t>
            </w:r>
            <w:r w:rsidRPr="000F5BD3">
              <w:rPr>
                <w:rFonts w:ascii="仿宋_GB2312" w:eastAsia="仿宋_GB2312" w:hAnsi="宋体" w:hint="eastAsia"/>
                <w:color w:val="000000"/>
                <w:szCs w:val="21"/>
              </w:rPr>
              <w:t>月</w:t>
            </w:r>
            <w:r w:rsidRPr="000F5BD3">
              <w:rPr>
                <w:rFonts w:eastAsia="仿宋_GB2312" w:hint="eastAsia"/>
                <w:szCs w:val="21"/>
              </w:rPr>
              <w:t>1</w:t>
            </w:r>
            <w:r w:rsidRPr="000F5BD3">
              <w:rPr>
                <w:rFonts w:eastAsia="仿宋_GB2312"/>
                <w:szCs w:val="21"/>
              </w:rPr>
              <w:t>2</w:t>
            </w:r>
            <w:r w:rsidRPr="000F5BD3">
              <w:rPr>
                <w:rFonts w:ascii="仿宋_GB2312" w:eastAsia="仿宋_GB2312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8B" w:rsidRPr="000F5BD3" w:rsidRDefault="00E16A8B" w:rsidP="00234CFD">
            <w:pPr>
              <w:spacing w:line="480" w:lineRule="auto"/>
              <w:jc w:val="center"/>
              <w:rPr>
                <w:rFonts w:eastAsia="仿宋_GB2312"/>
                <w:color w:val="000000"/>
                <w:lang w:eastAsia="en-US"/>
              </w:rPr>
            </w:pPr>
            <w:r w:rsidRPr="000F5BD3">
              <w:rPr>
                <w:rFonts w:eastAsia="仿宋_GB2312"/>
                <w:sz w:val="24"/>
                <w:szCs w:val="21"/>
              </w:rPr>
              <w:t>9:00-12:00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B" w:rsidRPr="005258F3" w:rsidRDefault="00E16A8B" w:rsidP="00234CFD">
            <w:pPr>
              <w:spacing w:line="480" w:lineRule="auto"/>
              <w:jc w:val="center"/>
              <w:rPr>
                <w:rFonts w:ascii="仿宋_GB2312" w:eastAsia="仿宋_GB2312" w:hAnsi="宋体"/>
                <w:b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</w:rPr>
              <w:t>专家报告：</w:t>
            </w:r>
            <w:r w:rsidRPr="005258F3">
              <w:rPr>
                <w:rFonts w:ascii="仿宋_GB2312" w:eastAsia="仿宋_GB2312" w:hAnsi="宋体" w:hint="eastAsia"/>
                <w:b/>
                <w:color w:val="000000"/>
              </w:rPr>
              <w:t>打造专业集群超级平台，助推优质人才培养</w:t>
            </w:r>
          </w:p>
          <w:p w:rsidR="00E16A8B" w:rsidRPr="005258F3" w:rsidRDefault="00E16A8B" w:rsidP="00234CFD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</w:rPr>
            </w:pPr>
            <w:r w:rsidRPr="005258F3">
              <w:rPr>
                <w:rFonts w:ascii="仿宋_GB2312" w:eastAsia="仿宋_GB2312"/>
                <w:color w:val="000000"/>
              </w:rPr>
              <w:t>重庆第二师范学院副校长</w:t>
            </w:r>
            <w:r w:rsidRPr="005258F3">
              <w:rPr>
                <w:rFonts w:ascii="仿宋_GB2312" w:eastAsia="仿宋_GB2312" w:hint="eastAsia"/>
                <w:color w:val="000000"/>
              </w:rPr>
              <w:t xml:space="preserve"> 陈永跃</w:t>
            </w:r>
          </w:p>
        </w:tc>
      </w:tr>
      <w:tr w:rsidR="00E16A8B" w:rsidRPr="00E028C5" w:rsidTr="00234CFD">
        <w:trPr>
          <w:trHeight w:val="415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8B" w:rsidRPr="000F5BD3" w:rsidRDefault="00E16A8B" w:rsidP="00234CFD">
            <w:pPr>
              <w:spacing w:line="480" w:lineRule="auto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8B" w:rsidRPr="000F5BD3" w:rsidRDefault="00E16A8B" w:rsidP="00234CFD">
            <w:pPr>
              <w:spacing w:line="480" w:lineRule="auto"/>
              <w:jc w:val="center"/>
              <w:rPr>
                <w:rFonts w:eastAsia="仿宋_GB2312"/>
                <w:color w:val="000000"/>
              </w:rPr>
            </w:pPr>
            <w:r w:rsidRPr="000F5BD3">
              <w:rPr>
                <w:rFonts w:eastAsia="仿宋_GB2312"/>
                <w:sz w:val="24"/>
                <w:szCs w:val="21"/>
              </w:rPr>
              <w:t>13:30-16:30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B" w:rsidRPr="00187D20" w:rsidRDefault="00E16A8B" w:rsidP="00234CFD">
            <w:pPr>
              <w:spacing w:line="480" w:lineRule="auto"/>
              <w:jc w:val="center"/>
              <w:rPr>
                <w:rFonts w:ascii="仿宋_GB2312" w:eastAsia="仿宋_GB2312" w:hAnsi="宋体"/>
                <w:b/>
                <w:color w:val="000000"/>
              </w:rPr>
            </w:pPr>
            <w:r w:rsidRPr="00187D20">
              <w:rPr>
                <w:rFonts w:ascii="仿宋_GB2312" w:eastAsia="仿宋_GB2312" w:hAnsi="宋体" w:hint="eastAsia"/>
                <w:b/>
                <w:color w:val="000000"/>
              </w:rPr>
              <w:t xml:space="preserve">学员论坛：学习成果汇报 </w:t>
            </w:r>
          </w:p>
        </w:tc>
      </w:tr>
      <w:tr w:rsidR="00E16A8B" w:rsidRPr="00E028C5" w:rsidTr="00234CFD">
        <w:trPr>
          <w:trHeight w:val="420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8B" w:rsidRPr="000F5BD3" w:rsidRDefault="00E16A8B" w:rsidP="00234CFD">
            <w:pPr>
              <w:spacing w:line="480" w:lineRule="auto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8B" w:rsidRPr="005258F3" w:rsidRDefault="00E16A8B" w:rsidP="00234CFD">
            <w:pPr>
              <w:spacing w:line="480" w:lineRule="auto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B" w:rsidRPr="005258F3" w:rsidRDefault="00E16A8B" w:rsidP="00234CFD">
            <w:pPr>
              <w:spacing w:line="480" w:lineRule="auto"/>
              <w:jc w:val="center"/>
              <w:rPr>
                <w:rFonts w:ascii="仿宋_GB2312" w:eastAsia="仿宋_GB2312" w:hAnsi="宋体"/>
                <w:color w:val="000000"/>
              </w:rPr>
            </w:pPr>
            <w:r w:rsidRPr="005258F3">
              <w:rPr>
                <w:rFonts w:ascii="仿宋_GB2312" w:eastAsia="仿宋_GB2312" w:hAnsi="宋体" w:hint="eastAsia"/>
                <w:color w:val="000000"/>
              </w:rPr>
              <w:t>结业仪式</w:t>
            </w:r>
          </w:p>
        </w:tc>
      </w:tr>
      <w:tr w:rsidR="00E16A8B" w:rsidRPr="00E028C5" w:rsidTr="00234CFD">
        <w:trPr>
          <w:trHeight w:val="27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B" w:rsidRPr="000F5BD3" w:rsidRDefault="00E16A8B" w:rsidP="00234CFD">
            <w:pPr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F5BD3">
              <w:rPr>
                <w:rFonts w:eastAsia="仿宋_GB2312" w:hint="eastAsia"/>
                <w:szCs w:val="21"/>
              </w:rPr>
              <w:t>1</w:t>
            </w:r>
            <w:r w:rsidRPr="000F5BD3">
              <w:rPr>
                <w:rFonts w:eastAsia="仿宋_GB2312"/>
                <w:szCs w:val="21"/>
              </w:rPr>
              <w:t>3</w:t>
            </w:r>
            <w:r w:rsidRPr="000F5BD3">
              <w:rPr>
                <w:rFonts w:ascii="仿宋_GB2312" w:eastAsia="仿宋_GB2312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B" w:rsidRPr="005258F3" w:rsidRDefault="00E16A8B" w:rsidP="00234CFD">
            <w:pPr>
              <w:spacing w:line="480" w:lineRule="auto"/>
              <w:jc w:val="center"/>
              <w:rPr>
                <w:rFonts w:ascii="仿宋_GB2312" w:eastAsia="仿宋_GB2312" w:hAnsi="宋体"/>
                <w:color w:val="000000"/>
              </w:rPr>
            </w:pPr>
            <w:r w:rsidRPr="005258F3">
              <w:rPr>
                <w:rFonts w:ascii="仿宋_GB2312" w:eastAsia="仿宋_GB2312" w:hAnsi="宋体" w:hint="eastAsia"/>
                <w:color w:val="000000"/>
              </w:rPr>
              <w:t>全天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8B" w:rsidRPr="005258F3" w:rsidRDefault="00E16A8B" w:rsidP="00234CFD">
            <w:pPr>
              <w:spacing w:line="480" w:lineRule="auto"/>
              <w:jc w:val="center"/>
              <w:rPr>
                <w:rFonts w:ascii="仿宋_GB2312" w:eastAsia="仿宋_GB2312" w:hAnsi="宋体"/>
                <w:color w:val="000000"/>
              </w:rPr>
            </w:pPr>
            <w:r w:rsidRPr="005258F3">
              <w:rPr>
                <w:rFonts w:ascii="仿宋_GB2312" w:eastAsia="仿宋_GB2312" w:hAnsi="宋体" w:hint="eastAsia"/>
                <w:color w:val="000000"/>
              </w:rPr>
              <w:t>返程</w:t>
            </w:r>
          </w:p>
        </w:tc>
      </w:tr>
    </w:tbl>
    <w:p w:rsidR="007A17E8" w:rsidRDefault="007A17E8">
      <w:bookmarkStart w:id="0" w:name="_GoBack"/>
      <w:bookmarkEnd w:id="0"/>
    </w:p>
    <w:sectPr w:rsidR="007A1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dobe 繁黑體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8B"/>
    <w:rsid w:val="007A17E8"/>
    <w:rsid w:val="00E1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8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8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2017-11-20T03:04:00Z</dcterms:created>
  <dcterms:modified xsi:type="dcterms:W3CDTF">2017-11-20T03:05:00Z</dcterms:modified>
</cp:coreProperties>
</file>